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333FBB">
              <w:rPr>
                <w:sz w:val="24"/>
                <w:szCs w:val="24"/>
              </w:rPr>
              <w:t xml:space="preserve"> 21</w:t>
            </w:r>
            <w:r w:rsidR="005B46CD">
              <w:rPr>
                <w:sz w:val="24"/>
                <w:szCs w:val="24"/>
              </w:rPr>
              <w:t>9</w:t>
            </w:r>
            <w:r w:rsidR="00A33570">
              <w:rPr>
                <w:sz w:val="24"/>
                <w:szCs w:val="24"/>
              </w:rPr>
              <w:t>167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A33570">
              <w:rPr>
                <w:sz w:val="24"/>
                <w:szCs w:val="24"/>
              </w:rPr>
              <w:t>11</w:t>
            </w:r>
            <w:r w:rsidRPr="00B2673D">
              <w:rPr>
                <w:sz w:val="24"/>
                <w:szCs w:val="24"/>
              </w:rPr>
              <w:t xml:space="preserve">» </w:t>
            </w:r>
            <w:r w:rsidR="00A33570">
              <w:rPr>
                <w:sz w:val="24"/>
                <w:szCs w:val="24"/>
              </w:rPr>
              <w:t>июня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333FBB">
              <w:rPr>
                <w:sz w:val="24"/>
                <w:szCs w:val="24"/>
              </w:rPr>
              <w:t>25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333FBB" w:rsidRPr="00333FBB">
        <w:t>открыты</w:t>
      </w:r>
      <w:r w:rsidR="006712C9">
        <w:t>й</w:t>
      </w:r>
      <w:r w:rsidR="00333FBB" w:rsidRPr="00333FBB">
        <w:t xml:space="preserve"> </w:t>
      </w:r>
      <w:r w:rsidR="00A33570">
        <w:t>конкурс</w:t>
      </w:r>
      <w:r w:rsidR="00333FBB" w:rsidRPr="00333FBB">
        <w:t xml:space="preserve"> в электронной форме.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94478E" w:rsidRPr="00710852">
        <w:t>АО «</w:t>
      </w:r>
      <w:r w:rsidR="00A33570" w:rsidRPr="00A33570">
        <w:t>Петербургская сбытовая компания</w:t>
      </w:r>
      <w:r w:rsidR="0094478E" w:rsidRPr="00710852">
        <w:t>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333FB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Pr="0067478A">
        <w:t>един</w:t>
      </w:r>
      <w:r>
        <w:t>ая</w:t>
      </w:r>
      <w:r w:rsidRPr="0067478A">
        <w:t xml:space="preserve"> информационн</w:t>
      </w:r>
      <w:r>
        <w:t>ая</w:t>
      </w:r>
      <w:r w:rsidRPr="0067478A">
        <w:t xml:space="preserve"> систем</w:t>
      </w:r>
      <w:r>
        <w:t>а</w:t>
      </w:r>
      <w:r w:rsidRPr="0067478A">
        <w:t xml:space="preserve"> </w:t>
      </w:r>
      <w:hyperlink r:id="rId8" w:history="1">
        <w:r w:rsidRPr="00BD1F1E">
          <w:rPr>
            <w:snapToGrid w:val="0"/>
            <w:color w:val="0000FF"/>
            <w:szCs w:val="20"/>
            <w:u w:val="single"/>
          </w:rPr>
          <w:t>www.zakupki.gov.ru</w:t>
        </w:r>
      </w:hyperlink>
      <w:r w:rsidRPr="00BD1F1E">
        <w:rPr>
          <w:color w:val="0067D5"/>
          <w:u w:val="single"/>
        </w:rPr>
        <w:t>,</w:t>
      </w:r>
      <w:r w:rsidRPr="00BD1F1E">
        <w:t xml:space="preserve"> электронн</w:t>
      </w:r>
      <w:r>
        <w:t>ая</w:t>
      </w:r>
      <w:r w:rsidRPr="00BD1F1E">
        <w:t xml:space="preserve"> торгов</w:t>
      </w:r>
      <w:r>
        <w:t>ая</w:t>
      </w:r>
      <w:r w:rsidRPr="00BD1F1E">
        <w:t xml:space="preserve"> площадк</w:t>
      </w:r>
      <w:r>
        <w:t>а</w:t>
      </w:r>
      <w:r w:rsidRPr="00BD1F1E">
        <w:t xml:space="preserve"> </w:t>
      </w:r>
      <w:hyperlink r:id="rId9" w:history="1">
        <w:r w:rsidRPr="00501E4C">
          <w:rPr>
            <w:rStyle w:val="a8"/>
            <w:snapToGrid w:val="0"/>
            <w:szCs w:val="20"/>
          </w:rPr>
          <w:t>www.tektorg.ru</w:t>
        </w:r>
      </w:hyperlink>
      <w:r>
        <w:t xml:space="preserve">, </w:t>
      </w:r>
      <w:r w:rsidRPr="00BD1F1E">
        <w:t xml:space="preserve">сайт организатора закупки </w:t>
      </w:r>
      <w:hyperlink r:id="rId10" w:history="1">
        <w:r w:rsidRPr="00BD1F1E">
          <w:rPr>
            <w:snapToGrid w:val="0"/>
            <w:color w:val="0000FF"/>
            <w:szCs w:val="20"/>
            <w:u w:val="single"/>
          </w:rPr>
          <w:t>www.interrao-zakupki.ru</w:t>
        </w:r>
      </w:hyperlink>
      <w:r w:rsidR="006712C9">
        <w:rPr>
          <w:snapToGrid w:val="0"/>
          <w:color w:val="0000FF"/>
          <w:szCs w:val="20"/>
          <w:u w:val="single"/>
        </w:rPr>
        <w:t>,</w:t>
      </w:r>
      <w:r w:rsidR="006712C9" w:rsidRPr="006712C9">
        <w:rPr>
          <w:snapToGrid w:val="0"/>
          <w:color w:val="0000FF"/>
          <w:szCs w:val="20"/>
        </w:rPr>
        <w:t xml:space="preserve"> </w:t>
      </w:r>
      <w:r w:rsidR="006712C9" w:rsidRPr="009E7805">
        <w:t xml:space="preserve">сайт заказчика закупки </w:t>
      </w:r>
      <w:r w:rsidR="00A33570" w:rsidRPr="00155DB4">
        <w:rPr>
          <w:snapToGrid w:val="0"/>
          <w:color w:val="0000FF"/>
          <w:u w:val="single"/>
        </w:rPr>
        <w:t>www.pesc.ru</w:t>
      </w:r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333FBB">
        <w:rPr>
          <w:color w:val="000000"/>
        </w:rPr>
        <w:t>в</w:t>
      </w:r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A33570" w:rsidRPr="00A33570" w:rsidRDefault="00A33570" w:rsidP="00A3357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33570">
        <w:rPr>
          <w:sz w:val="24"/>
        </w:rPr>
        <w:t>Акционерное общество «Петербургская сбытовая компания»</w:t>
      </w:r>
    </w:p>
    <w:p w:rsidR="00A33570" w:rsidRPr="00A33570" w:rsidRDefault="00A33570" w:rsidP="00A3357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33570">
        <w:rPr>
          <w:sz w:val="24"/>
        </w:rPr>
        <w:t>Место нахождения: 195009, г. Санкт-Петербург, ул. Михайлова, 11</w:t>
      </w:r>
    </w:p>
    <w:p w:rsidR="00A33570" w:rsidRPr="00A33570" w:rsidRDefault="00A33570" w:rsidP="00A3357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33570">
        <w:rPr>
          <w:sz w:val="24"/>
        </w:rPr>
        <w:t>Почтовый адрес: 195009, г. Санкт-Петербург, ул. Михайлова, 11</w:t>
      </w:r>
    </w:p>
    <w:p w:rsidR="00A33570" w:rsidRPr="00A33570" w:rsidRDefault="00A33570" w:rsidP="00A3357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33570">
        <w:rPr>
          <w:sz w:val="24"/>
        </w:rPr>
        <w:t xml:space="preserve">Адрес электронной почты: </w:t>
      </w:r>
      <w:r w:rsidRPr="00A33570">
        <w:rPr>
          <w:snapToGrid w:val="0"/>
          <w:color w:val="0000FF"/>
          <w:sz w:val="24"/>
          <w:szCs w:val="20"/>
          <w:u w:val="single"/>
        </w:rPr>
        <w:t>office@pesc.ru</w:t>
      </w:r>
    </w:p>
    <w:p w:rsidR="00E145BC" w:rsidRPr="00B2673D" w:rsidRDefault="00A33570" w:rsidP="00A3357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33570">
        <w:rPr>
          <w:sz w:val="24"/>
        </w:rPr>
        <w:t>Контактный телефон: +7 (812) 303-69-69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333FBB" w:rsidRPr="00C11594" w:rsidRDefault="00333FBB" w:rsidP="00333FB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11594">
        <w:rPr>
          <w:sz w:val="24"/>
        </w:rPr>
        <w:t>Общество с ограниченной ответственностью «Интер РАО – Центр управления закупками»</w:t>
      </w:r>
    </w:p>
    <w:p w:rsidR="00333FBB" w:rsidRPr="00C11594" w:rsidRDefault="00333FBB" w:rsidP="00333FB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11594">
        <w:rPr>
          <w:sz w:val="24"/>
        </w:rPr>
        <w:t xml:space="preserve">Место нахождения:119435, Россия, г. Москва, ул. Большая </w:t>
      </w:r>
      <w:proofErr w:type="spellStart"/>
      <w:r w:rsidRPr="00C11594">
        <w:rPr>
          <w:sz w:val="24"/>
        </w:rPr>
        <w:t>Пироговская</w:t>
      </w:r>
      <w:proofErr w:type="spellEnd"/>
      <w:r w:rsidRPr="00C11594">
        <w:rPr>
          <w:sz w:val="24"/>
        </w:rPr>
        <w:t>, д. 27, стр. 3.</w:t>
      </w:r>
    </w:p>
    <w:p w:rsidR="00333FBB" w:rsidRPr="00C11594" w:rsidRDefault="00333FBB" w:rsidP="00333FB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11594">
        <w:rPr>
          <w:sz w:val="24"/>
        </w:rPr>
        <w:t xml:space="preserve">Почтовый адрес: 119435, Россия, г. Москва, ул. Большая </w:t>
      </w:r>
      <w:proofErr w:type="spellStart"/>
      <w:r w:rsidRPr="00C11594">
        <w:rPr>
          <w:sz w:val="24"/>
        </w:rPr>
        <w:t>Пироговская</w:t>
      </w:r>
      <w:proofErr w:type="spellEnd"/>
      <w:r w:rsidRPr="00C11594">
        <w:rPr>
          <w:sz w:val="24"/>
        </w:rPr>
        <w:t>, д. 27, стр. 3.</w:t>
      </w:r>
    </w:p>
    <w:p w:rsidR="00333FBB" w:rsidRPr="00C11594" w:rsidRDefault="00333FBB" w:rsidP="00333FB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11594">
        <w:rPr>
          <w:sz w:val="24"/>
        </w:rPr>
        <w:t>Контактное лицо: Тарасова Мария Николаевна</w:t>
      </w:r>
    </w:p>
    <w:p w:rsidR="00333FBB" w:rsidRPr="00C11594" w:rsidRDefault="00333FBB" w:rsidP="00333FB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11594">
        <w:rPr>
          <w:sz w:val="24"/>
        </w:rPr>
        <w:t>Контактный телефон: +7 (495) 664 8840 доб. 2973</w:t>
      </w:r>
    </w:p>
    <w:p w:rsidR="00106E7B" w:rsidRPr="00B2673D" w:rsidRDefault="00333FBB" w:rsidP="00333FBB">
      <w:pPr>
        <w:pStyle w:val="af8"/>
        <w:tabs>
          <w:tab w:val="left" w:pos="1134"/>
        </w:tabs>
        <w:spacing w:before="0" w:line="240" w:lineRule="auto"/>
        <w:ind w:firstLine="1134"/>
        <w:rPr>
          <w:sz w:val="24"/>
        </w:rPr>
      </w:pPr>
      <w:r w:rsidRPr="00C11594">
        <w:rPr>
          <w:sz w:val="24"/>
        </w:rPr>
        <w:t xml:space="preserve">Адрес электронной почты: </w:t>
      </w:r>
      <w:r w:rsidRPr="00C11594">
        <w:rPr>
          <w:snapToGrid w:val="0"/>
          <w:color w:val="0000FF"/>
          <w:sz w:val="24"/>
          <w:szCs w:val="20"/>
          <w:u w:val="single"/>
        </w:rPr>
        <w:t>Tarasova_MN@interrao.ru</w:t>
      </w:r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333FBB">
        <w:t xml:space="preserve"> на поставку</w:t>
      </w:r>
      <w:r w:rsidR="005B46CD">
        <w:t xml:space="preserve"> </w:t>
      </w:r>
      <w:r w:rsidR="0094478E">
        <w:t>п</w:t>
      </w:r>
      <w:r w:rsidR="0094478E" w:rsidRPr="0094478E">
        <w:t>ерсональны</w:t>
      </w:r>
      <w:r w:rsidR="0094478E">
        <w:t>х</w:t>
      </w:r>
      <w:r w:rsidR="0094478E" w:rsidRPr="0094478E">
        <w:t xml:space="preserve"> компьютер</w:t>
      </w:r>
      <w:r w:rsidR="0094478E">
        <w:t>ов</w:t>
      </w:r>
      <w:r w:rsidR="006712C9">
        <w:t xml:space="preserve"> для нужд </w:t>
      </w:r>
      <w:r w:rsidR="00A33570">
        <w:t>АО</w:t>
      </w:r>
      <w:r w:rsidR="00A33570" w:rsidRPr="00A33570">
        <w:t xml:space="preserve"> «Петербургская сбытовая компания»</w:t>
      </w:r>
      <w:r w:rsidR="006712C9">
        <w:t xml:space="preserve"> в 2025</w:t>
      </w:r>
      <w:r w:rsidR="0094478E">
        <w:t xml:space="preserve"> году.</w:t>
      </w:r>
      <w:r w:rsidR="00096391" w:rsidRPr="00B2673D">
        <w:t xml:space="preserve"> </w:t>
      </w:r>
    </w:p>
    <w:p w:rsidR="00E145BC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>Краткое описание предмета закупки</w:t>
      </w:r>
      <w:r w:rsidR="00333FBB" w:rsidRPr="00B2673D">
        <w:t>: в соответствии с</w:t>
      </w:r>
      <w:r w:rsidRPr="00B2673D">
        <w:t xml:space="preserve"> разделом 6 «Техническая часть» Закупочной документации.</w:t>
      </w:r>
    </w:p>
    <w:p w:rsidR="003842A8" w:rsidRPr="00514C3C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 w:rsidRPr="00B2673D">
        <w:t>Предмет договора:</w:t>
      </w:r>
      <w:r w:rsidR="00F634D7">
        <w:t xml:space="preserve"> </w:t>
      </w:r>
      <w:r w:rsidR="00484A04">
        <w:t xml:space="preserve">Лот № 1 - </w:t>
      </w:r>
      <w:r w:rsidR="00333FBB">
        <w:t xml:space="preserve">поставка </w:t>
      </w:r>
      <w:r w:rsidR="00484A04">
        <w:t>п</w:t>
      </w:r>
      <w:r w:rsidR="00484A04" w:rsidRPr="0094478E">
        <w:t>ерсональны</w:t>
      </w:r>
      <w:r w:rsidR="00484A04">
        <w:t>х</w:t>
      </w:r>
      <w:r w:rsidR="00484A04" w:rsidRPr="0094478E">
        <w:t xml:space="preserve"> компьютер</w:t>
      </w:r>
      <w:r w:rsidR="00484A04">
        <w:t xml:space="preserve">ов </w:t>
      </w:r>
      <w:r w:rsidR="00A33570">
        <w:t>для нужд АО</w:t>
      </w:r>
      <w:r w:rsidR="00A33570" w:rsidRPr="00A33570">
        <w:t xml:space="preserve"> «Петербургская сбытовая компания»</w:t>
      </w:r>
      <w:r w:rsidR="00A33570">
        <w:t xml:space="preserve"> в 2025 году</w:t>
      </w:r>
      <w:r w:rsidR="00484A04">
        <w:t>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484A04">
        <w:t xml:space="preserve">Лот № 1 -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Pr="00B2673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881310" w:rsidRPr="00333FBB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A33570" w:rsidRPr="00A33570">
        <w:rPr>
          <w:rStyle w:val="FontStyle128"/>
          <w:sz w:val="24"/>
          <w:szCs w:val="24"/>
        </w:rPr>
        <w:t>20 598 000,00 руб. без НДС</w:t>
      </w:r>
      <w:r w:rsidR="00484A04">
        <w:rPr>
          <w:rStyle w:val="FontStyle128"/>
          <w:sz w:val="24"/>
          <w:szCs w:val="24"/>
        </w:rPr>
        <w:t>.</w:t>
      </w:r>
    </w:p>
    <w:p w:rsidR="00881310" w:rsidRPr="00333FBB" w:rsidRDefault="00881310" w:rsidP="00333FBB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Обеспечение исполнения обязательств, связанных с подачей заявки на участие в </w:t>
      </w:r>
      <w:r w:rsidR="00333FBB" w:rsidRPr="00B2673D">
        <w:t>закупке</w:t>
      </w:r>
      <w:proofErr w:type="gramStart"/>
      <w:r w:rsidR="00333FBB">
        <w:t>:</w:t>
      </w:r>
      <w:proofErr w:type="gramEnd"/>
      <w:r w:rsidR="00333FBB">
        <w:t xml:space="preserve"> </w:t>
      </w:r>
      <w:r w:rsidRPr="00333FBB">
        <w:t>не требуется</w:t>
      </w:r>
      <w:r w:rsidR="00333FBB" w:rsidRPr="00333FBB">
        <w:t>.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4D604B">
        <w:rPr>
          <w:rStyle w:val="FontStyle128"/>
          <w:sz w:val="24"/>
          <w:szCs w:val="24"/>
        </w:rPr>
        <w:t>Закупоч</w:t>
      </w:r>
      <w:r w:rsidR="00A57645" w:rsidRPr="00B2673D">
        <w:rPr>
          <w:rStyle w:val="FontStyle128"/>
          <w:sz w:val="24"/>
          <w:szCs w:val="24"/>
        </w:rPr>
        <w:t>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333FBB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333FBB">
        <w:rPr>
          <w:rStyle w:val="FontStyle128"/>
          <w:sz w:val="24"/>
          <w:szCs w:val="24"/>
        </w:rPr>
        <w:t>в соответствии с разделом </w:t>
      </w:r>
      <w:r w:rsidR="008D0F51" w:rsidRPr="00333FBB">
        <w:rPr>
          <w:rStyle w:val="FontStyle128"/>
          <w:sz w:val="24"/>
          <w:szCs w:val="24"/>
        </w:rPr>
        <w:t>6</w:t>
      </w:r>
      <w:r w:rsidRPr="00333FBB">
        <w:rPr>
          <w:rStyle w:val="FontStyle128"/>
          <w:sz w:val="24"/>
          <w:szCs w:val="24"/>
        </w:rPr>
        <w:t xml:space="preserve"> «Техническая часть»</w:t>
      </w:r>
      <w:r w:rsidR="00C54650" w:rsidRPr="00333FBB">
        <w:rPr>
          <w:rStyle w:val="FontStyle128"/>
          <w:sz w:val="24"/>
          <w:szCs w:val="24"/>
        </w:rPr>
        <w:t xml:space="preserve"> Закупочной документации</w:t>
      </w:r>
      <w:r w:rsidR="00333FBB" w:rsidRPr="00333FBB">
        <w:rPr>
          <w:rStyle w:val="FontStyle128"/>
          <w:sz w:val="24"/>
          <w:szCs w:val="24"/>
        </w:rPr>
        <w:t>.</w:t>
      </w:r>
      <w:r w:rsidR="00C54650" w:rsidRPr="00333FBB">
        <w:rPr>
          <w:rStyle w:val="FontStyle128"/>
          <w:sz w:val="24"/>
          <w:szCs w:val="24"/>
        </w:rPr>
        <w:t xml:space="preserve"> </w:t>
      </w:r>
    </w:p>
    <w:p w:rsidR="00881310" w:rsidRPr="00333FBB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333FBB">
        <w:rPr>
          <w:rStyle w:val="FontStyle128"/>
          <w:sz w:val="24"/>
          <w:szCs w:val="24"/>
        </w:rPr>
        <w:t>возможно</w:t>
      </w:r>
      <w:r w:rsidR="00333FBB" w:rsidRPr="00333FBB">
        <w:rPr>
          <w:rStyle w:val="FontStyle128"/>
          <w:sz w:val="24"/>
          <w:szCs w:val="24"/>
        </w:rPr>
        <w:t>.</w:t>
      </w:r>
    </w:p>
    <w:p w:rsidR="00F15A75" w:rsidRPr="00B2673D" w:rsidRDefault="00A53B4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bookmarkStart w:id="12" w:name="_Ref188456627"/>
      <w:r w:rsidRPr="00772B74"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72B74">
        <w:t>национального режима:</w:t>
      </w:r>
      <w:r w:rsidRPr="00754FAE"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 w:rsidRPr="00754FAE">
        <w:t xml:space="preserve">в соответствии с Постановлением Правительства Российской Федерации от </w:t>
      </w:r>
      <w:r>
        <w:t>23.12.2024 № 1875</w:t>
      </w:r>
      <w:r w:rsidRPr="00980024">
        <w:t>.</w:t>
      </w:r>
      <w:bookmarkEnd w:id="12"/>
      <w:r w:rsidRPr="00105E6E">
        <w:t xml:space="preserve"> </w:t>
      </w:r>
      <w:bookmarkStart w:id="13" w:name="_Hlk188472094"/>
      <w:r>
        <w:t>Перечень кодов ОКПД 2 для целей определения порядка предоставления национального режима содержится в файле «</w:t>
      </w:r>
      <w:r w:rsidRPr="00C36AEC">
        <w:rPr>
          <w:b/>
        </w:rPr>
        <w:t>Коды ОКПД2 по позициям</w:t>
      </w:r>
      <w:r w:rsidRPr="00444600">
        <w:t>» являющ</w:t>
      </w:r>
      <w:r>
        <w:t>и</w:t>
      </w:r>
      <w:r w:rsidRPr="00444600">
        <w:t>мся неотъемлемой частью настоящего Извещения.</w:t>
      </w:r>
      <w:bookmarkEnd w:id="13"/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4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5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FD4ECF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FD4ECF">
      <w:pPr>
        <w:pStyle w:val="aff4"/>
        <w:spacing w:before="60" w:after="60"/>
        <w:ind w:left="0" w:firstLine="709"/>
        <w:contextualSpacing w:val="0"/>
        <w:jc w:val="both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5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333FBB">
        <w:t xml:space="preserve">до </w:t>
      </w:r>
      <w:r w:rsidR="00333FBB" w:rsidRPr="00333FBB">
        <w:t>12</w:t>
      </w:r>
      <w:r w:rsidR="005914BF" w:rsidRPr="00333FBB">
        <w:t>:</w:t>
      </w:r>
      <w:r w:rsidR="00333FBB" w:rsidRPr="00333FBB">
        <w:t>00</w:t>
      </w:r>
      <w:r w:rsidR="005914BF" w:rsidRPr="00333FBB">
        <w:t xml:space="preserve"> (по московскому времени) «</w:t>
      </w:r>
      <w:r w:rsidR="00A33570">
        <w:t>27</w:t>
      </w:r>
      <w:r w:rsidR="005914BF" w:rsidRPr="00333FBB">
        <w:t xml:space="preserve">» </w:t>
      </w:r>
      <w:r w:rsidR="005B46CD">
        <w:t>июня</w:t>
      </w:r>
      <w:r w:rsidR="005914BF" w:rsidRPr="00333FBB">
        <w:t xml:space="preserve"> 20</w:t>
      </w:r>
      <w:r w:rsidR="00EA742C" w:rsidRPr="00333FBB">
        <w:t>2</w:t>
      </w:r>
      <w:r w:rsidR="00333FBB" w:rsidRPr="00333FBB">
        <w:t>5</w:t>
      </w:r>
      <w:r w:rsidR="005914BF" w:rsidRPr="00333FBB">
        <w:t xml:space="preserve"> года</w:t>
      </w:r>
      <w:r w:rsidR="00333FBB">
        <w:rPr>
          <w:color w:val="548DD4"/>
        </w:rPr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C725AA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6" w:name="_Hlk146803949"/>
      <w:r w:rsidRPr="00C725AA">
        <w:t xml:space="preserve">Возможность проведения уторговывания: </w:t>
      </w:r>
      <w:r w:rsidR="00333FBB" w:rsidRPr="00333FBB">
        <w:t>н</w:t>
      </w:r>
      <w:r w:rsidRPr="00333FBB">
        <w:t>евозможно</w:t>
      </w:r>
      <w:r w:rsidR="00333FBB" w:rsidRPr="00333FBB">
        <w:t>.</w:t>
      </w:r>
    </w:p>
    <w:bookmarkEnd w:id="16"/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333FBB">
        <w:t>«</w:t>
      </w:r>
      <w:r w:rsidR="00A33570">
        <w:t>27</w:t>
      </w:r>
      <w:r w:rsidRPr="00333FBB">
        <w:t xml:space="preserve">» </w:t>
      </w:r>
      <w:r w:rsidR="005B46CD">
        <w:t>июня</w:t>
      </w:r>
      <w:r w:rsidRPr="00333FBB">
        <w:t xml:space="preserve"> 20</w:t>
      </w:r>
      <w:r w:rsidR="00EA742C" w:rsidRPr="00333FBB">
        <w:t>2</w:t>
      </w:r>
      <w:r w:rsidR="00333FBB" w:rsidRPr="00333FBB">
        <w:t xml:space="preserve">5 </w:t>
      </w:r>
      <w:r w:rsidRPr="00333FBB">
        <w:t>года</w:t>
      </w:r>
      <w:r w:rsidR="00333FBB" w:rsidRPr="00333FBB">
        <w:t>.</w:t>
      </w:r>
    </w:p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>до</w:t>
      </w:r>
      <w:r w:rsidR="00333FBB">
        <w:t xml:space="preserve"> </w:t>
      </w:r>
      <w:r w:rsidRPr="00333FBB">
        <w:t>«</w:t>
      </w:r>
      <w:r w:rsidR="00A33570">
        <w:t>19</w:t>
      </w:r>
      <w:bookmarkStart w:id="17" w:name="_GoBack"/>
      <w:bookmarkEnd w:id="17"/>
      <w:r w:rsidRPr="00333FBB">
        <w:t xml:space="preserve">» </w:t>
      </w:r>
      <w:r w:rsidR="00365D58">
        <w:t>августа</w:t>
      </w:r>
      <w:r w:rsidRPr="00333FBB">
        <w:t xml:space="preserve"> 20</w:t>
      </w:r>
      <w:r w:rsidR="00EA742C" w:rsidRPr="00333FBB">
        <w:t>2</w:t>
      </w:r>
      <w:r w:rsidR="00333FBB" w:rsidRPr="00333FBB">
        <w:t>5</w:t>
      </w:r>
      <w:r w:rsidRPr="00333FBB">
        <w:t xml:space="preserve"> года</w:t>
      </w:r>
      <w:r w:rsidRPr="005C13A2">
        <w:t>.</w:t>
      </w:r>
      <w:r w:rsidR="003F5955">
        <w:rPr>
          <w:rStyle w:val="a9"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333FBB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r w:rsidRPr="00B2673D">
        <w:rPr>
          <w:rStyle w:val="FontStyle128"/>
          <w:sz w:val="24"/>
          <w:szCs w:val="24"/>
        </w:rPr>
        <w:t>Руководство по экспертной оценке</w:t>
      </w:r>
      <w:r w:rsidR="0013505B">
        <w:rPr>
          <w:rStyle w:val="FontStyle128"/>
          <w:sz w:val="24"/>
          <w:szCs w:val="24"/>
        </w:rPr>
        <w:t>»</w:t>
      </w:r>
      <w:r w:rsidR="00333FBB">
        <w:rPr>
          <w:rStyle w:val="FontStyle128"/>
          <w:sz w:val="24"/>
          <w:szCs w:val="24"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333FBB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r w:rsidRPr="00B2673D">
        <w:rPr>
          <w:rStyle w:val="FontStyle128"/>
          <w:sz w:val="24"/>
          <w:szCs w:val="24"/>
        </w:rPr>
        <w:t>Руководство по экспертной оценке</w:t>
      </w:r>
      <w:r w:rsidR="0013505B">
        <w:rPr>
          <w:rStyle w:val="FontStyle128"/>
          <w:sz w:val="24"/>
          <w:szCs w:val="24"/>
        </w:rPr>
        <w:t>»</w:t>
      </w:r>
      <w:r w:rsidR="00333FBB">
        <w:rPr>
          <w:rStyle w:val="FontStyle128"/>
          <w:sz w:val="24"/>
          <w:szCs w:val="24"/>
        </w:rPr>
        <w:t>.</w:t>
      </w:r>
    </w:p>
    <w:p w:rsidR="00830285" w:rsidRPr="00333FBB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333FBB">
        <w:rPr>
          <w:rStyle w:val="FontStyle128"/>
          <w:sz w:val="24"/>
          <w:szCs w:val="24"/>
          <w:lang w:eastAsia="en-US"/>
        </w:rPr>
        <w:t>возможно</w:t>
      </w:r>
      <w:r w:rsidR="00333FBB" w:rsidRPr="00333FBB">
        <w:rPr>
          <w:rStyle w:val="FontStyle128"/>
          <w:sz w:val="24"/>
          <w:szCs w:val="24"/>
          <w:lang w:eastAsia="en-US"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="00333FBB"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333FBB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333FBB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  <w:r w:rsidR="00333FBB">
        <w:rPr>
          <w:rStyle w:val="FontStyle128"/>
          <w:b/>
          <w:color w:val="auto"/>
          <w:sz w:val="24"/>
          <w:szCs w:val="24"/>
          <w:lang w:eastAsia="en-US"/>
        </w:rPr>
        <w:t>.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333FBB">
        <w:t xml:space="preserve"> в соответствии с проектом договора.</w:t>
      </w:r>
    </w:p>
    <w:p w:rsidR="00830285" w:rsidRPr="00333FBB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333FBB" w:rsidRPr="00333FBB">
        <w:rPr>
          <w:rStyle w:val="FontStyle128"/>
          <w:sz w:val="24"/>
          <w:szCs w:val="24"/>
        </w:rPr>
        <w:t>рубли, РФ.</w:t>
      </w:r>
    </w:p>
    <w:p w:rsidR="008504D2" w:rsidRPr="00333FBB" w:rsidRDefault="000349B4" w:rsidP="00F634D7">
      <w:pPr>
        <w:pStyle w:val="aff4"/>
        <w:spacing w:before="60" w:after="60"/>
        <w:ind w:left="0" w:firstLine="709"/>
        <w:contextualSpacing w:val="0"/>
        <w:jc w:val="both"/>
      </w:pPr>
      <w:r w:rsidRPr="00333FBB">
        <w:t xml:space="preserve">Возможность представления заявки, где ценовое предложение выражено </w:t>
      </w:r>
      <w:r w:rsidR="001B5B8C" w:rsidRPr="00333FBB">
        <w:t>в отличной от указанной выше, в том числе иностранной,</w:t>
      </w:r>
      <w:r w:rsidRPr="00333FBB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  <w:r w:rsidR="00333FBB">
        <w:t>.</w:t>
      </w:r>
    </w:p>
    <w:p w:rsidR="002278F7" w:rsidRPr="002278F7" w:rsidRDefault="00625762" w:rsidP="002278F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2278F7">
        <w:rPr>
          <w:rStyle w:val="FontStyle128"/>
          <w:sz w:val="24"/>
          <w:szCs w:val="24"/>
        </w:rPr>
        <w:t>допускается</w:t>
      </w:r>
      <w:r w:rsidR="002278F7" w:rsidRPr="002278F7">
        <w:rPr>
          <w:rStyle w:val="FontStyle128"/>
          <w:sz w:val="24"/>
          <w:szCs w:val="24"/>
        </w:rPr>
        <w:t>.</w:t>
      </w:r>
    </w:p>
    <w:p w:rsidR="00625762" w:rsidRPr="002278F7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2278F7">
        <w:rPr>
          <w:rStyle w:val="FontStyle128"/>
          <w:sz w:val="24"/>
          <w:szCs w:val="24"/>
        </w:rPr>
        <w:t>допускается</w:t>
      </w:r>
      <w:r w:rsidR="002278F7" w:rsidRPr="002278F7">
        <w:rPr>
          <w:rStyle w:val="FontStyle128"/>
          <w:sz w:val="24"/>
          <w:szCs w:val="24"/>
        </w:rPr>
        <w:t>.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1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2278F7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2278F7">
        <w:t xml:space="preserve">Способ формирования начальной максимальной цены (НМЦ): </w:t>
      </w:r>
      <w:r w:rsidR="002278F7">
        <w:t>р</w:t>
      </w:r>
      <w:r w:rsidR="002278F7" w:rsidRPr="002278F7">
        <w:t>асчет средней цены по результатам анализа рыночной стоимости</w:t>
      </w:r>
      <w:r w:rsidR="002278F7">
        <w:t>.</w:t>
      </w:r>
    </w:p>
    <w:p w:rsidR="006A4669" w:rsidRPr="002278F7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147" w:rsidRDefault="00012147">
      <w:r>
        <w:separator/>
      </w:r>
    </w:p>
  </w:endnote>
  <w:endnote w:type="continuationSeparator" w:id="0">
    <w:p w:rsidR="00012147" w:rsidRDefault="00012147">
      <w:r>
        <w:continuationSeparator/>
      </w:r>
    </w:p>
  </w:endnote>
  <w:endnote w:type="continuationNotice" w:id="1">
    <w:p w:rsidR="00012147" w:rsidRDefault="000121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147" w:rsidRDefault="00012147">
      <w:r>
        <w:separator/>
      </w:r>
    </w:p>
  </w:footnote>
  <w:footnote w:type="continuationSeparator" w:id="0">
    <w:p w:rsidR="00012147" w:rsidRDefault="00012147">
      <w:r>
        <w:continuationSeparator/>
      </w:r>
    </w:p>
  </w:footnote>
  <w:footnote w:type="continuationNotice" w:id="1">
    <w:p w:rsidR="00012147" w:rsidRDefault="00012147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12147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87FDD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278F7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E0D91"/>
    <w:rsid w:val="002F203B"/>
    <w:rsid w:val="002F258E"/>
    <w:rsid w:val="003171D3"/>
    <w:rsid w:val="003256E4"/>
    <w:rsid w:val="00333FBB"/>
    <w:rsid w:val="00334C51"/>
    <w:rsid w:val="00342E59"/>
    <w:rsid w:val="00345C40"/>
    <w:rsid w:val="003527D0"/>
    <w:rsid w:val="00365D58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84A04"/>
    <w:rsid w:val="004906CD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6CD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712C9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478E"/>
    <w:rsid w:val="00945EFD"/>
    <w:rsid w:val="009541CC"/>
    <w:rsid w:val="00961DCE"/>
    <w:rsid w:val="00963017"/>
    <w:rsid w:val="00973C58"/>
    <w:rsid w:val="009869D5"/>
    <w:rsid w:val="00987511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570"/>
    <w:rsid w:val="00A33698"/>
    <w:rsid w:val="00A460EC"/>
    <w:rsid w:val="00A51544"/>
    <w:rsid w:val="00A51643"/>
    <w:rsid w:val="00A53B49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D4028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B263E"/>
    <w:rsid w:val="00BB7656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171E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A7BFB"/>
    <w:rsid w:val="00EB422E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86A75"/>
    <w:rsid w:val="00F92A7E"/>
    <w:rsid w:val="00FB624C"/>
    <w:rsid w:val="00FC3A27"/>
    <w:rsid w:val="00FD13C3"/>
    <w:rsid w:val="00FD3925"/>
    <w:rsid w:val="00FD4ECF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35EBDEA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-zakupki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interrao-zakupk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6C5D8-5906-41A4-8C75-2B1CF5054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Тарасова Мария Николаевна</cp:lastModifiedBy>
  <cp:revision>43</cp:revision>
  <cp:lastPrinted>2012-02-06T04:25:00Z</cp:lastPrinted>
  <dcterms:created xsi:type="dcterms:W3CDTF">2015-06-03T11:24:00Z</dcterms:created>
  <dcterms:modified xsi:type="dcterms:W3CDTF">2025-06-11T08:26:00Z</dcterms:modified>
</cp:coreProperties>
</file>